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D8" w:rsidRPr="00F1019B" w:rsidRDefault="00F1019B" w:rsidP="00876AD8">
      <w:pPr>
        <w:jc w:val="center"/>
        <w:rPr>
          <w:rFonts w:cstheme="minorHAnsi"/>
          <w:color w:val="2E2D2C"/>
          <w:lang/>
        </w:rPr>
      </w:pPr>
      <w:r>
        <w:rPr>
          <w:rFonts w:cstheme="minorHAnsi"/>
          <w:color w:val="2E2D2C"/>
          <w:lang/>
        </w:rPr>
        <w:t>КАКО ХРАНИТИ ОВЦЕ У ЛАКТАЦИЈИ</w:t>
      </w:r>
    </w:p>
    <w:p w:rsidR="00876AD8" w:rsidRPr="00876AD8" w:rsidRDefault="00876AD8" w:rsidP="00876AD8">
      <w:pPr>
        <w:rPr>
          <w:rFonts w:cstheme="minorHAnsi"/>
          <w:color w:val="2E2D2C"/>
        </w:rPr>
      </w:pPr>
      <w:proofErr w:type="gramStart"/>
      <w:r w:rsidRPr="00876AD8">
        <w:rPr>
          <w:rFonts w:cstheme="minorHAnsi"/>
          <w:color w:val="2E2D2C"/>
        </w:rPr>
        <w:t xml:space="preserve">У </w:t>
      </w:r>
      <w:proofErr w:type="spellStart"/>
      <w:r w:rsidRPr="00876AD8">
        <w:rPr>
          <w:rFonts w:cstheme="minorHAnsi"/>
          <w:color w:val="2E2D2C"/>
        </w:rPr>
        <w:t>нашем</w:t>
      </w:r>
      <w:proofErr w:type="spellEnd"/>
      <w:r w:rsidRPr="00876AD8">
        <w:rPr>
          <w:rFonts w:cstheme="minorHAnsi"/>
          <w:color w:val="2E2D2C"/>
        </w:rPr>
        <w:t xml:space="preserve"> </w:t>
      </w:r>
      <w:proofErr w:type="spellStart"/>
      <w:r w:rsidRPr="00876AD8">
        <w:rPr>
          <w:rFonts w:cstheme="minorHAnsi"/>
          <w:color w:val="2E2D2C"/>
        </w:rPr>
        <w:t>крају</w:t>
      </w:r>
      <w:proofErr w:type="spellEnd"/>
      <w:r w:rsidRPr="00876AD8">
        <w:rPr>
          <w:rFonts w:cstheme="minorHAnsi"/>
          <w:color w:val="2E2D2C"/>
        </w:rPr>
        <w:t xml:space="preserve"> у последње време све се већи број произвођача одлучује за гајење оваца.</w:t>
      </w:r>
      <w:proofErr w:type="gramEnd"/>
      <w:r w:rsidRPr="00876AD8">
        <w:rPr>
          <w:rFonts w:cstheme="minorHAnsi"/>
          <w:color w:val="2E2D2C"/>
        </w:rPr>
        <w:t xml:space="preserve"> Један од разлога је и то што овца није претерано захтевна када се ради о исхрани. Једини период када треба обратити посебну пажњу на исхрану је период дојења јагњади. </w:t>
      </w:r>
    </w:p>
    <w:p w:rsidR="00876AD8" w:rsidRPr="00876AD8" w:rsidRDefault="00876AD8" w:rsidP="00876AD8">
      <w:pPr>
        <w:rPr>
          <w:rFonts w:cstheme="minorHAnsi"/>
          <w:color w:val="2E2D2C"/>
        </w:rPr>
      </w:pPr>
      <w:r w:rsidRPr="00876AD8">
        <w:rPr>
          <w:rFonts w:cstheme="minorHAnsi"/>
          <w:color w:val="2E2D2C"/>
        </w:rPr>
        <w:t>У време јагњења оброк који би подмирио њихове потребе би био овакав : до 2 кг сена, 200 г концентроване смеше и 15 г минералних материја.</w:t>
      </w:r>
    </w:p>
    <w:p w:rsidR="00876AD8" w:rsidRPr="00876AD8" w:rsidRDefault="00876AD8" w:rsidP="00876AD8">
      <w:pPr>
        <w:rPr>
          <w:rFonts w:cstheme="minorHAnsi"/>
          <w:color w:val="2E2D2C"/>
        </w:rPr>
      </w:pPr>
      <w:r w:rsidRPr="00876AD8">
        <w:rPr>
          <w:rFonts w:cstheme="minorHAnsi"/>
          <w:color w:val="2E2D2C"/>
        </w:rPr>
        <w:t>Две недеље након јагњења, оброк им треба појачати : до 2 кг сена, до 2 кг силаже, 400 – 500 г концентроване смеше (овцама које доје близанце и до 600 грама) и до 20 г минералне смеше.</w:t>
      </w:r>
    </w:p>
    <w:p w:rsidR="00876AD8" w:rsidRDefault="00876AD8" w:rsidP="00876AD8">
      <w:pPr>
        <w:rPr>
          <w:rFonts w:cstheme="minorHAnsi"/>
          <w:color w:val="2E2D2C"/>
        </w:rPr>
      </w:pPr>
      <w:r w:rsidRPr="00876AD8">
        <w:rPr>
          <w:rFonts w:cstheme="minorHAnsi"/>
          <w:color w:val="2E2D2C"/>
        </w:rPr>
        <w:t>Минерална смеша за овце састоји се од поjеднаких удела сточне креде, коштаног брашна и сточне соли.</w:t>
      </w:r>
    </w:p>
    <w:p w:rsidR="00876AD8" w:rsidRPr="00876AD8" w:rsidRDefault="00F1019B" w:rsidP="00876AD8">
      <w:pPr>
        <w:jc w:val="center"/>
        <w:rPr>
          <w:rFonts w:cstheme="minorHAnsi"/>
          <w:color w:val="2E2D2C"/>
        </w:rPr>
      </w:pPr>
      <w:r w:rsidRPr="00ED4BEA">
        <w:rPr>
          <w:rFonts w:cstheme="minorHAnsi"/>
          <w:color w:val="2E2D2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45pt;height:119.2pt">
            <v:imagedata r:id="rId4" o:title="download"/>
          </v:shape>
        </w:pict>
      </w:r>
    </w:p>
    <w:p w:rsidR="00876AD8" w:rsidRPr="00876AD8" w:rsidRDefault="00876AD8" w:rsidP="00876AD8">
      <w:pPr>
        <w:rPr>
          <w:rFonts w:cstheme="minorHAnsi"/>
          <w:color w:val="2E2D2C"/>
        </w:rPr>
      </w:pPr>
      <w:r w:rsidRPr="00876AD8">
        <w:rPr>
          <w:rFonts w:cstheme="minorHAnsi"/>
          <w:color w:val="2E2D2C"/>
        </w:rPr>
        <w:t>Пример састава концентроване смеше за овце у лактацији:</w:t>
      </w:r>
    </w:p>
    <w:p w:rsidR="00876AD8" w:rsidRPr="00876AD8" w:rsidRDefault="00876AD8" w:rsidP="00876AD8">
      <w:pPr>
        <w:pStyle w:val="NoSpacing"/>
        <w:rPr>
          <w:rFonts w:cstheme="minorHAnsi"/>
        </w:rPr>
      </w:pPr>
      <w:r w:rsidRPr="00876AD8">
        <w:rPr>
          <w:rFonts w:cstheme="minorHAnsi"/>
        </w:rPr>
        <w:t>– Кукурузна прекрупа 30%</w:t>
      </w:r>
    </w:p>
    <w:p w:rsidR="00876AD8" w:rsidRPr="00876AD8" w:rsidRDefault="00876AD8" w:rsidP="00876AD8">
      <w:pPr>
        <w:pStyle w:val="NoSpacing"/>
        <w:rPr>
          <w:rFonts w:cstheme="minorHAnsi"/>
        </w:rPr>
      </w:pPr>
      <w:r w:rsidRPr="00876AD8">
        <w:rPr>
          <w:rFonts w:cstheme="minorHAnsi"/>
        </w:rPr>
        <w:t>– Јечмена прекрупа 9%</w:t>
      </w:r>
    </w:p>
    <w:p w:rsidR="00876AD8" w:rsidRPr="00876AD8" w:rsidRDefault="00876AD8" w:rsidP="00876AD8">
      <w:pPr>
        <w:pStyle w:val="NoSpacing"/>
        <w:rPr>
          <w:rFonts w:cstheme="minorHAnsi"/>
        </w:rPr>
      </w:pPr>
      <w:r w:rsidRPr="00876AD8">
        <w:rPr>
          <w:rFonts w:cstheme="minorHAnsi"/>
        </w:rPr>
        <w:t>– Пшеничне мекиње 13%</w:t>
      </w:r>
    </w:p>
    <w:p w:rsidR="00876AD8" w:rsidRPr="00876AD8" w:rsidRDefault="00876AD8" w:rsidP="00876AD8">
      <w:pPr>
        <w:pStyle w:val="NoSpacing"/>
        <w:rPr>
          <w:rFonts w:cstheme="minorHAnsi"/>
        </w:rPr>
      </w:pPr>
      <w:r w:rsidRPr="00876AD8">
        <w:rPr>
          <w:rFonts w:cstheme="minorHAnsi"/>
        </w:rPr>
        <w:t>– Сунцокретова сачма 11%</w:t>
      </w:r>
    </w:p>
    <w:p w:rsidR="00876AD8" w:rsidRPr="00876AD8" w:rsidRDefault="00876AD8" w:rsidP="00876AD8">
      <w:pPr>
        <w:pStyle w:val="NoSpacing"/>
        <w:rPr>
          <w:rFonts w:cstheme="minorHAnsi"/>
        </w:rPr>
      </w:pPr>
      <w:r w:rsidRPr="00876AD8">
        <w:rPr>
          <w:rFonts w:cstheme="minorHAnsi"/>
        </w:rPr>
        <w:t>– Луцеркино брашно 7%</w:t>
      </w:r>
    </w:p>
    <w:p w:rsidR="00876AD8" w:rsidRPr="00876AD8" w:rsidRDefault="00876AD8" w:rsidP="00876AD8">
      <w:pPr>
        <w:pStyle w:val="NoSpacing"/>
        <w:rPr>
          <w:rFonts w:cstheme="minorHAnsi"/>
        </w:rPr>
      </w:pPr>
      <w:r w:rsidRPr="00876AD8">
        <w:rPr>
          <w:rFonts w:cstheme="minorHAnsi"/>
        </w:rPr>
        <w:t>– Суви репини резанци 28%</w:t>
      </w:r>
    </w:p>
    <w:p w:rsidR="00876AD8" w:rsidRPr="00876AD8" w:rsidRDefault="00876AD8" w:rsidP="00876AD8">
      <w:pPr>
        <w:pStyle w:val="NoSpacing"/>
        <w:rPr>
          <w:rFonts w:cstheme="minorHAnsi"/>
        </w:rPr>
      </w:pPr>
      <w:r w:rsidRPr="00876AD8">
        <w:rPr>
          <w:rFonts w:cstheme="minorHAnsi"/>
        </w:rPr>
        <w:t>– Сточна со 1%</w:t>
      </w:r>
    </w:p>
    <w:p w:rsidR="00876AD8" w:rsidRPr="00876AD8" w:rsidRDefault="00876AD8" w:rsidP="00876AD8">
      <w:pPr>
        <w:pStyle w:val="NoSpacing"/>
        <w:rPr>
          <w:rFonts w:cstheme="minorHAnsi"/>
        </w:rPr>
      </w:pPr>
      <w:r w:rsidRPr="00876AD8">
        <w:rPr>
          <w:rFonts w:cstheme="minorHAnsi"/>
        </w:rPr>
        <w:t>– Витамински минерални додаци 1%</w:t>
      </w:r>
    </w:p>
    <w:p w:rsidR="00876AD8" w:rsidRPr="00876AD8" w:rsidRDefault="00876AD8" w:rsidP="00876AD8">
      <w:pPr>
        <w:pStyle w:val="NoSpacing"/>
        <w:rPr>
          <w:rFonts w:cstheme="minorHAnsi"/>
        </w:rPr>
      </w:pPr>
    </w:p>
    <w:p w:rsidR="00876AD8" w:rsidRPr="00876AD8" w:rsidRDefault="00876AD8" w:rsidP="00876AD8">
      <w:pPr>
        <w:jc w:val="right"/>
        <w:rPr>
          <w:rFonts w:cstheme="minorHAnsi"/>
          <w:color w:val="2E2D2C"/>
        </w:rPr>
      </w:pPr>
      <w:r w:rsidRPr="00876AD8">
        <w:rPr>
          <w:rFonts w:cstheme="minorHAnsi"/>
          <w:color w:val="2E2D2C"/>
        </w:rPr>
        <w:t>саветодавац за сточарство Зоран Козлина</w:t>
      </w:r>
    </w:p>
    <w:p w:rsidR="00473456" w:rsidRPr="00876AD8" w:rsidRDefault="00473456" w:rsidP="00876AD8">
      <w:pPr>
        <w:rPr>
          <w:rFonts w:cstheme="minorHAnsi"/>
        </w:rPr>
      </w:pPr>
    </w:p>
    <w:sectPr w:rsidR="00473456" w:rsidRPr="00876AD8" w:rsidSect="0047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495947"/>
    <w:rsid w:val="00473456"/>
    <w:rsid w:val="00495947"/>
    <w:rsid w:val="00876AD8"/>
    <w:rsid w:val="00ED4BEA"/>
    <w:rsid w:val="00F10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A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Kozlina</dc:creator>
  <cp:lastModifiedBy>Zoran Kozlina</cp:lastModifiedBy>
  <cp:revision>2</cp:revision>
  <dcterms:created xsi:type="dcterms:W3CDTF">2024-09-26T10:53:00Z</dcterms:created>
  <dcterms:modified xsi:type="dcterms:W3CDTF">2024-09-26T10:53:00Z</dcterms:modified>
</cp:coreProperties>
</file>