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B4A" w:rsidRPr="0090515A" w:rsidRDefault="00D26B4A" w:rsidP="00D26B4A">
      <w:pPr>
        <w:shd w:val="clear" w:color="auto" w:fill="FFFFFF"/>
        <w:spacing w:after="45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 w:rsidRPr="0090515A">
        <w:rPr>
          <w:rFonts w:ascii="Times New Roman" w:eastAsia="Times New Roman" w:hAnsi="Times New Roman" w:cs="Times New Roman"/>
          <w:b/>
          <w:bCs/>
          <w:sz w:val="28"/>
          <w:szCs w:val="28"/>
        </w:rPr>
        <w:t>Pegavost</w:t>
      </w:r>
      <w:proofErr w:type="spellEnd"/>
      <w:r w:rsidRPr="009051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515A">
        <w:rPr>
          <w:rFonts w:ascii="Times New Roman" w:eastAsia="Times New Roman" w:hAnsi="Times New Roman" w:cs="Times New Roman"/>
          <w:b/>
          <w:bCs/>
          <w:sz w:val="28"/>
          <w:szCs w:val="28"/>
        </w:rPr>
        <w:t>lista</w:t>
      </w:r>
      <w:proofErr w:type="spellEnd"/>
      <w:r w:rsidRPr="009051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515A">
        <w:rPr>
          <w:rFonts w:ascii="Times New Roman" w:eastAsia="Times New Roman" w:hAnsi="Times New Roman" w:cs="Times New Roman"/>
          <w:b/>
          <w:bCs/>
          <w:sz w:val="28"/>
          <w:szCs w:val="28"/>
        </w:rPr>
        <w:t>višnje</w:t>
      </w:r>
      <w:proofErr w:type="spellEnd"/>
      <w:r w:rsidRPr="009051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515A">
        <w:rPr>
          <w:rFonts w:ascii="Times New Roman" w:eastAsia="Times New Roman" w:hAnsi="Times New Roman" w:cs="Times New Roman"/>
          <w:b/>
          <w:bCs/>
          <w:sz w:val="28"/>
          <w:szCs w:val="28"/>
        </w:rPr>
        <w:t>i</w:t>
      </w:r>
      <w:proofErr w:type="spellEnd"/>
      <w:r w:rsidRPr="009051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90515A">
        <w:rPr>
          <w:rFonts w:ascii="Times New Roman" w:eastAsia="Times New Roman" w:hAnsi="Times New Roman" w:cs="Times New Roman"/>
          <w:b/>
          <w:bCs/>
          <w:sz w:val="28"/>
          <w:szCs w:val="28"/>
        </w:rPr>
        <w:t>trešnje</w:t>
      </w:r>
      <w:proofErr w:type="spellEnd"/>
      <w:r w:rsidRPr="0090515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– </w:t>
      </w:r>
      <w:proofErr w:type="spellStart"/>
      <w:r w:rsidRPr="0090515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Blumeriella</w:t>
      </w:r>
      <w:proofErr w:type="spellEnd"/>
      <w:r w:rsidRPr="0090515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proofErr w:type="spellStart"/>
      <w:r w:rsidRPr="0090515A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jaapii</w:t>
      </w:r>
      <w:proofErr w:type="spellEnd"/>
    </w:p>
    <w:p w:rsidR="00D60810" w:rsidRDefault="00D60810" w:rsidP="00D608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Na </w:t>
      </w:r>
      <w:proofErr w:type="spellStart"/>
      <w:r>
        <w:rPr>
          <w:rFonts w:ascii="Times New Roman" w:hAnsi="Times New Roman" w:cs="Times New Roman"/>
          <w:sz w:val="24"/>
          <w:szCs w:val="24"/>
        </w:rPr>
        <w:t>područ</w:t>
      </w:r>
      <w:r w:rsidRPr="00D60810">
        <w:rPr>
          <w:rFonts w:ascii="Times New Roman" w:hAnsi="Times New Roman" w:cs="Times New Roman"/>
          <w:sz w:val="24"/>
          <w:szCs w:val="24"/>
        </w:rPr>
        <w:t>ju</w:t>
      </w:r>
      <w:proofErr w:type="spellEnd"/>
      <w:r w:rsidRPr="00D60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810">
        <w:rPr>
          <w:rFonts w:ascii="Times New Roman" w:hAnsi="Times New Roman" w:cs="Times New Roman"/>
          <w:sz w:val="24"/>
          <w:szCs w:val="24"/>
        </w:rPr>
        <w:t>Kolubarskog</w:t>
      </w:r>
      <w:proofErr w:type="spellEnd"/>
      <w:r w:rsidRPr="00D60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810">
        <w:rPr>
          <w:rFonts w:ascii="Times New Roman" w:hAnsi="Times New Roman" w:cs="Times New Roman"/>
          <w:sz w:val="24"/>
          <w:szCs w:val="24"/>
        </w:rPr>
        <w:t>okruga</w:t>
      </w:r>
      <w:proofErr w:type="spellEnd"/>
      <w:r w:rsidRPr="00D60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810">
        <w:rPr>
          <w:rFonts w:ascii="Times New Roman" w:hAnsi="Times New Roman" w:cs="Times New Roman"/>
          <w:sz w:val="24"/>
          <w:szCs w:val="24"/>
        </w:rPr>
        <w:t>berba</w:t>
      </w:r>
      <w:proofErr w:type="spellEnd"/>
      <w:r w:rsidRPr="00D60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60810">
        <w:rPr>
          <w:rFonts w:ascii="Times New Roman" w:hAnsi="Times New Roman" w:cs="Times New Roman"/>
          <w:sz w:val="24"/>
          <w:szCs w:val="24"/>
        </w:rPr>
        <w:t>trešanja</w:t>
      </w:r>
      <w:proofErr w:type="spellEnd"/>
      <w:r w:rsidRPr="00D60810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D60810">
        <w:rPr>
          <w:rFonts w:ascii="Times New Roman" w:hAnsi="Times New Roman" w:cs="Times New Roman"/>
          <w:sz w:val="24"/>
          <w:szCs w:val="24"/>
        </w:rPr>
        <w:t>završena</w:t>
      </w:r>
      <w:proofErr w:type="spellEnd"/>
      <w:r w:rsidRPr="00D6081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60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vizuelnog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pregleda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zasada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listovima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konstatovano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prisustvo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simptoma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pegavosti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lista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trešnje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višnje.</w:t>
      </w:r>
      <w:proofErr w:type="spellEnd"/>
    </w:p>
    <w:p w:rsidR="0048040A" w:rsidRPr="005D78E2" w:rsidRDefault="0090515A" w:rsidP="00D608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Fitopatogena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gljiva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56A" w:rsidRPr="0090515A">
        <w:rPr>
          <w:rFonts w:ascii="Times New Roman" w:hAnsi="Times New Roman" w:cs="Times New Roman"/>
          <w:i/>
          <w:sz w:val="24"/>
          <w:szCs w:val="24"/>
        </w:rPr>
        <w:t>B</w:t>
      </w:r>
      <w:r w:rsidRPr="0090515A">
        <w:rPr>
          <w:rFonts w:ascii="Times New Roman" w:eastAsia="Times New Roman" w:hAnsi="Times New Roman" w:cs="Times New Roman"/>
          <w:bCs/>
          <w:i/>
          <w:sz w:val="24"/>
          <w:szCs w:val="24"/>
        </w:rPr>
        <w:t>lumeriella</w:t>
      </w:r>
      <w:proofErr w:type="spellEnd"/>
      <w:r w:rsidR="0002356A" w:rsidRPr="0090515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02356A" w:rsidRPr="00D26B4A">
        <w:rPr>
          <w:rFonts w:ascii="Times New Roman" w:hAnsi="Times New Roman" w:cs="Times New Roman"/>
          <w:i/>
          <w:sz w:val="24"/>
          <w:szCs w:val="24"/>
        </w:rPr>
        <w:t>jaapii</w:t>
      </w:r>
      <w:proofErr w:type="spellEnd"/>
      <w:r w:rsidR="0002356A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56A" w:rsidRPr="005D78E2">
        <w:rPr>
          <w:rFonts w:ascii="Times New Roman" w:hAnsi="Times New Roman" w:cs="Times New Roman"/>
          <w:sz w:val="24"/>
          <w:szCs w:val="24"/>
        </w:rPr>
        <w:t>prouzrokuje</w:t>
      </w:r>
      <w:proofErr w:type="spellEnd"/>
      <w:r w:rsidR="0002356A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56A" w:rsidRPr="005D78E2">
        <w:rPr>
          <w:rFonts w:ascii="Times New Roman" w:hAnsi="Times New Roman" w:cs="Times New Roman"/>
          <w:sz w:val="24"/>
          <w:szCs w:val="24"/>
        </w:rPr>
        <w:t>lisnu</w:t>
      </w:r>
      <w:proofErr w:type="spellEnd"/>
      <w:r w:rsidR="0002356A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56A" w:rsidRPr="005D78E2">
        <w:rPr>
          <w:rFonts w:ascii="Times New Roman" w:hAnsi="Times New Roman" w:cs="Times New Roman"/>
          <w:sz w:val="24"/>
          <w:szCs w:val="24"/>
        </w:rPr>
        <w:t>pegavost</w:t>
      </w:r>
      <w:proofErr w:type="spellEnd"/>
      <w:r w:rsidR="0002356A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56A" w:rsidRPr="005D78E2">
        <w:rPr>
          <w:rFonts w:ascii="Times New Roman" w:hAnsi="Times New Roman" w:cs="Times New Roman"/>
          <w:sz w:val="24"/>
          <w:szCs w:val="24"/>
        </w:rPr>
        <w:t>višnje</w:t>
      </w:r>
      <w:proofErr w:type="spellEnd"/>
      <w:r w:rsidR="0002356A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56A" w:rsidRPr="005D78E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2356A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56A" w:rsidRPr="005D78E2">
        <w:rPr>
          <w:rFonts w:ascii="Times New Roman" w:hAnsi="Times New Roman" w:cs="Times New Roman"/>
          <w:sz w:val="24"/>
          <w:szCs w:val="24"/>
        </w:rPr>
        <w:t>trešnje</w:t>
      </w:r>
      <w:proofErr w:type="spellEnd"/>
      <w:r w:rsidR="0002356A" w:rsidRPr="005D78E2">
        <w:rPr>
          <w:rFonts w:ascii="Times New Roman" w:hAnsi="Times New Roman" w:cs="Times New Roman"/>
          <w:sz w:val="24"/>
          <w:szCs w:val="24"/>
        </w:rPr>
        <w:t>,</w:t>
      </w:r>
      <w:r w:rsidR="00E14E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E14E8B">
        <w:rPr>
          <w:rFonts w:ascii="Times New Roman" w:hAnsi="Times New Roman" w:cs="Times New Roman"/>
          <w:sz w:val="24"/>
          <w:szCs w:val="24"/>
        </w:rPr>
        <w:t>ali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može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javiti</w:t>
      </w:r>
      <w:proofErr w:type="spellEnd"/>
      <w:r w:rsidR="00D60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810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2356A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56A" w:rsidRPr="005D78E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="0002356A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56A" w:rsidRPr="005D78E2">
        <w:rPr>
          <w:rFonts w:ascii="Times New Roman" w:hAnsi="Times New Roman" w:cs="Times New Roman"/>
          <w:sz w:val="24"/>
          <w:szCs w:val="24"/>
        </w:rPr>
        <w:t>šljivi</w:t>
      </w:r>
      <w:proofErr w:type="spellEnd"/>
      <w:r w:rsidR="0002356A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56A" w:rsidRPr="005D78E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02356A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56A" w:rsidRPr="005D78E2">
        <w:rPr>
          <w:rFonts w:ascii="Times New Roman" w:hAnsi="Times New Roman" w:cs="Times New Roman"/>
          <w:sz w:val="24"/>
          <w:szCs w:val="24"/>
        </w:rPr>
        <w:t>kajsiji</w:t>
      </w:r>
      <w:proofErr w:type="spellEnd"/>
      <w:r w:rsidR="0002356A" w:rsidRPr="005D78E2">
        <w:rPr>
          <w:rFonts w:ascii="Times New Roman" w:hAnsi="Times New Roman" w:cs="Times New Roman"/>
          <w:sz w:val="24"/>
          <w:szCs w:val="24"/>
        </w:rPr>
        <w:t>.</w:t>
      </w:r>
      <w:r w:rsidR="008E6A9A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A9A" w:rsidRPr="005D78E2">
        <w:rPr>
          <w:rFonts w:ascii="Times New Roman" w:hAnsi="Times New Roman" w:cs="Times New Roman"/>
          <w:sz w:val="24"/>
          <w:szCs w:val="24"/>
        </w:rPr>
        <w:t>Pegavost</w:t>
      </w:r>
      <w:proofErr w:type="spellEnd"/>
      <w:r w:rsidR="008E6A9A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A9A" w:rsidRPr="005D78E2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="008E6A9A" w:rsidRPr="005D78E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8E6A9A" w:rsidRPr="005D78E2">
        <w:rPr>
          <w:rFonts w:ascii="Times New Roman" w:hAnsi="Times New Roman" w:cs="Times New Roman"/>
          <w:sz w:val="24"/>
          <w:szCs w:val="24"/>
        </w:rPr>
        <w:t>jedno</w:t>
      </w:r>
      <w:proofErr w:type="spellEnd"/>
      <w:r w:rsidR="008E6A9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8E6A9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od</w:t>
      </w:r>
      <w:proofErr w:type="spellEnd"/>
      <w:proofErr w:type="gramEnd"/>
      <w:r w:rsidR="008E6A9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E6A9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ekonomski</w:t>
      </w:r>
      <w:proofErr w:type="spellEnd"/>
      <w:r w:rsidR="008E6A9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E6A9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najznačajnijih</w:t>
      </w:r>
      <w:proofErr w:type="spellEnd"/>
      <w:r w:rsidR="008E6A9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60810">
        <w:rPr>
          <w:rFonts w:ascii="Times New Roman" w:hAnsi="Times New Roman" w:cs="Times New Roman"/>
          <w:sz w:val="24"/>
          <w:szCs w:val="24"/>
          <w:shd w:val="clear" w:color="auto" w:fill="FFFFFF"/>
        </w:rPr>
        <w:t>oboljenja</w:t>
      </w:r>
      <w:proofErr w:type="spellEnd"/>
      <w:r w:rsidR="008E6A9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E6A9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višnje</w:t>
      </w:r>
      <w:proofErr w:type="spellEnd"/>
      <w:r w:rsidR="008E6A9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E6A9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8E6A9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E6A9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trešnje</w:t>
      </w:r>
      <w:proofErr w:type="spellEnd"/>
      <w:r w:rsidR="008E6A9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E6A9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pogotovo</w:t>
      </w:r>
      <w:proofErr w:type="spellEnd"/>
      <w:r w:rsidR="008E6A9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proofErr w:type="spellStart"/>
      <w:r w:rsidR="008E6A9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zemljama</w:t>
      </w:r>
      <w:proofErr w:type="spellEnd"/>
      <w:r w:rsidR="008E6A9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E6A9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vlažnije</w:t>
      </w:r>
      <w:proofErr w:type="spellEnd"/>
      <w:r w:rsidR="008E6A9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8E6A9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klime</w:t>
      </w:r>
      <w:proofErr w:type="spellEnd"/>
      <w:r w:rsidR="008E6A9A" w:rsidRPr="005D78E2">
        <w:rPr>
          <w:rFonts w:ascii="Times New Roman" w:hAnsi="Times New Roman" w:cs="Times New Roman"/>
          <w:sz w:val="24"/>
          <w:szCs w:val="24"/>
        </w:rPr>
        <w:t>.</w:t>
      </w:r>
      <w:r w:rsidR="0002356A" w:rsidRPr="005D78E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2356A" w:rsidRPr="005D78E2">
        <w:rPr>
          <w:rFonts w:ascii="Times New Roman" w:hAnsi="Times New Roman" w:cs="Times New Roman"/>
          <w:sz w:val="24"/>
          <w:szCs w:val="24"/>
        </w:rPr>
        <w:t>našim</w:t>
      </w:r>
      <w:proofErr w:type="spellEnd"/>
      <w:r w:rsidR="0002356A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56A" w:rsidRPr="005D78E2">
        <w:rPr>
          <w:rFonts w:ascii="Times New Roman" w:hAnsi="Times New Roman" w:cs="Times New Roman"/>
          <w:sz w:val="24"/>
          <w:szCs w:val="24"/>
        </w:rPr>
        <w:t>agroekološkim</w:t>
      </w:r>
      <w:proofErr w:type="spellEnd"/>
      <w:r w:rsidR="0002356A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56A" w:rsidRPr="005D78E2">
        <w:rPr>
          <w:rFonts w:ascii="Times New Roman" w:hAnsi="Times New Roman" w:cs="Times New Roman"/>
          <w:sz w:val="24"/>
          <w:szCs w:val="24"/>
        </w:rPr>
        <w:t>uslovima</w:t>
      </w:r>
      <w:proofErr w:type="spellEnd"/>
      <w:r w:rsidR="0002356A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56A" w:rsidRPr="005D78E2">
        <w:rPr>
          <w:rFonts w:ascii="Times New Roman" w:hAnsi="Times New Roman" w:cs="Times New Roman"/>
          <w:sz w:val="24"/>
          <w:szCs w:val="24"/>
        </w:rPr>
        <w:t>predstavlja</w:t>
      </w:r>
      <w:proofErr w:type="spellEnd"/>
      <w:r w:rsidR="009821E6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1E6" w:rsidRPr="005D78E2">
        <w:rPr>
          <w:rFonts w:ascii="Times New Roman" w:hAnsi="Times New Roman" w:cs="Times New Roman"/>
          <w:sz w:val="24"/>
          <w:szCs w:val="24"/>
        </w:rPr>
        <w:t>veoma</w:t>
      </w:r>
      <w:proofErr w:type="spellEnd"/>
      <w:r w:rsidR="0002356A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56A" w:rsidRPr="005D78E2">
        <w:rPr>
          <w:rFonts w:ascii="Times New Roman" w:hAnsi="Times New Roman" w:cs="Times New Roman"/>
          <w:sz w:val="24"/>
          <w:szCs w:val="24"/>
        </w:rPr>
        <w:t>značajno</w:t>
      </w:r>
      <w:proofErr w:type="spellEnd"/>
      <w:r w:rsidR="0002356A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56A" w:rsidRPr="005D78E2">
        <w:rPr>
          <w:rFonts w:ascii="Times New Roman" w:hAnsi="Times New Roman" w:cs="Times New Roman"/>
          <w:sz w:val="24"/>
          <w:szCs w:val="24"/>
        </w:rPr>
        <w:t>oboljenje</w:t>
      </w:r>
      <w:proofErr w:type="spellEnd"/>
      <w:r w:rsidR="0002356A" w:rsidRPr="005D78E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02356A" w:rsidRPr="005D78E2">
        <w:rPr>
          <w:rFonts w:ascii="Times New Roman" w:hAnsi="Times New Roman" w:cs="Times New Roman"/>
          <w:sz w:val="24"/>
          <w:szCs w:val="24"/>
        </w:rPr>
        <w:t>godinama</w:t>
      </w:r>
      <w:proofErr w:type="spellEnd"/>
      <w:r w:rsidR="0002356A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02356A" w:rsidRPr="005D78E2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="0002356A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56A" w:rsidRPr="005D78E2">
        <w:rPr>
          <w:rFonts w:ascii="Times New Roman" w:hAnsi="Times New Roman" w:cs="Times New Roman"/>
          <w:sz w:val="24"/>
          <w:szCs w:val="24"/>
        </w:rPr>
        <w:t>kišovitim</w:t>
      </w:r>
      <w:proofErr w:type="spellEnd"/>
      <w:r w:rsidR="0002356A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2356A" w:rsidRPr="005D78E2">
        <w:rPr>
          <w:rFonts w:ascii="Times New Roman" w:hAnsi="Times New Roman" w:cs="Times New Roman"/>
          <w:sz w:val="24"/>
          <w:szCs w:val="24"/>
        </w:rPr>
        <w:t>prolećem</w:t>
      </w:r>
      <w:proofErr w:type="spellEnd"/>
      <w:r w:rsidR="009821E6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1E6" w:rsidRPr="005D78E2">
        <w:rPr>
          <w:rFonts w:ascii="Times New Roman" w:hAnsi="Times New Roman" w:cs="Times New Roman"/>
          <w:sz w:val="24"/>
          <w:szCs w:val="24"/>
        </w:rPr>
        <w:t>jer</w:t>
      </w:r>
      <w:proofErr w:type="spellEnd"/>
      <w:r w:rsidR="009821E6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1E6" w:rsidRPr="005D78E2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="009821E6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1E6" w:rsidRPr="005D78E2">
        <w:rPr>
          <w:rFonts w:ascii="Times New Roman" w:hAnsi="Times New Roman" w:cs="Times New Roman"/>
          <w:sz w:val="24"/>
          <w:szCs w:val="24"/>
        </w:rPr>
        <w:t>ostvarivanja</w:t>
      </w:r>
      <w:proofErr w:type="spellEnd"/>
      <w:r w:rsidR="009821E6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1E6" w:rsidRPr="005D78E2">
        <w:rPr>
          <w:rFonts w:ascii="Times New Roman" w:hAnsi="Times New Roman" w:cs="Times New Roman"/>
          <w:sz w:val="24"/>
          <w:szCs w:val="24"/>
        </w:rPr>
        <w:t>infekcija</w:t>
      </w:r>
      <w:proofErr w:type="spellEnd"/>
      <w:r w:rsidR="009821E6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1E6" w:rsidRPr="005D78E2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9821E6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1E6" w:rsidRPr="005D78E2">
        <w:rPr>
          <w:rFonts w:ascii="Times New Roman" w:hAnsi="Times New Roman" w:cs="Times New Roman"/>
          <w:sz w:val="24"/>
          <w:szCs w:val="24"/>
        </w:rPr>
        <w:t>doći</w:t>
      </w:r>
      <w:proofErr w:type="spellEnd"/>
      <w:r w:rsidR="009821E6" w:rsidRPr="005D78E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9821E6" w:rsidRPr="005D78E2">
        <w:rPr>
          <w:rFonts w:ascii="Times New Roman" w:hAnsi="Times New Roman" w:cs="Times New Roman"/>
          <w:sz w:val="24"/>
          <w:szCs w:val="24"/>
        </w:rPr>
        <w:t>prevremene</w:t>
      </w:r>
      <w:proofErr w:type="spellEnd"/>
      <w:r w:rsidR="009821E6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821E6" w:rsidRPr="005D78E2">
        <w:rPr>
          <w:rFonts w:ascii="Times New Roman" w:hAnsi="Times New Roman" w:cs="Times New Roman"/>
          <w:sz w:val="24"/>
          <w:szCs w:val="24"/>
        </w:rPr>
        <w:t>defolijacije</w:t>
      </w:r>
      <w:proofErr w:type="spellEnd"/>
      <w:r w:rsidR="0002356A" w:rsidRPr="005D78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02356A" w:rsidRPr="005D78E2">
        <w:rPr>
          <w:rFonts w:ascii="Times New Roman" w:hAnsi="Times New Roman" w:cs="Times New Roman"/>
          <w:sz w:val="24"/>
          <w:szCs w:val="24"/>
        </w:rPr>
        <w:t>P</w:t>
      </w:r>
      <w:r w:rsidR="0002356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osledice</w:t>
      </w:r>
      <w:proofErr w:type="spellEnd"/>
      <w:r w:rsidR="0002356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2356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prevremenog</w:t>
      </w:r>
      <w:proofErr w:type="spellEnd"/>
      <w:r w:rsidR="0002356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2356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opadanja</w:t>
      </w:r>
      <w:proofErr w:type="spellEnd"/>
      <w:r w:rsidR="0002356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2356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lista</w:t>
      </w:r>
      <w:proofErr w:type="spellEnd"/>
      <w:r w:rsidR="0002356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2356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su</w:t>
      </w:r>
      <w:proofErr w:type="spellEnd"/>
      <w:r w:rsidR="0002356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2356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poremećaj</w:t>
      </w:r>
      <w:proofErr w:type="spellEnd"/>
      <w:r w:rsidR="0002356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2356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diferencijacije</w:t>
      </w:r>
      <w:proofErr w:type="spellEnd"/>
      <w:r w:rsidR="0002356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2356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cvetnih</w:t>
      </w:r>
      <w:proofErr w:type="spellEnd"/>
      <w:r w:rsidR="0002356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2356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pupoljaka</w:t>
      </w:r>
      <w:proofErr w:type="spellEnd"/>
      <w:r w:rsidR="0002356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2356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proofErr w:type="spellEnd"/>
      <w:r w:rsidR="0002356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2356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sledeću</w:t>
      </w:r>
      <w:proofErr w:type="spellEnd"/>
      <w:r w:rsidR="0002356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2356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godinu</w:t>
      </w:r>
      <w:proofErr w:type="spellEnd"/>
      <w:r w:rsidR="0002356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02356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2356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Takođe</w:t>
      </w:r>
      <w:proofErr w:type="spellEnd"/>
      <w:r w:rsidR="0002356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2356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može</w:t>
      </w:r>
      <w:proofErr w:type="spellEnd"/>
      <w:r w:rsidR="0002356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2356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dovesti</w:t>
      </w:r>
      <w:proofErr w:type="spellEnd"/>
      <w:r w:rsidR="0002356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</w:t>
      </w:r>
      <w:proofErr w:type="spellStart"/>
      <w:r w:rsidR="0002356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ponovnog</w:t>
      </w:r>
      <w:proofErr w:type="spellEnd"/>
      <w:r w:rsidR="0002356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2356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cvetanja</w:t>
      </w:r>
      <w:proofErr w:type="spellEnd"/>
      <w:r w:rsidR="0002356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2356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voća</w:t>
      </w:r>
      <w:proofErr w:type="spellEnd"/>
      <w:r w:rsidR="0002356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proofErr w:type="spellStart"/>
      <w:r w:rsidR="0002356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tekućoj</w:t>
      </w:r>
      <w:proofErr w:type="spellEnd"/>
      <w:r w:rsidR="0002356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02356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sezoni</w:t>
      </w:r>
      <w:proofErr w:type="spellEnd"/>
      <w:r w:rsidR="0002356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Pegavost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lista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povoljnim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godinama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izaziva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enormne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štete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proizvodnim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zasadima</w:t>
      </w:r>
      <w:proofErr w:type="spellEnd"/>
      <w:r w:rsidR="00E14E8B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ali</w:t>
      </w:r>
      <w:proofErr w:type="spellEnd"/>
      <w:proofErr w:type="gramEnd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rasadničkoj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proizvodnji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proofErr w:type="gramStart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Ukoliko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nije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primenjena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adekvatna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pravovremena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zaštit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posle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berbe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krajem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jula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početkom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avgusta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meseca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dolazi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do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potpune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defolijacije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="0048040A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</w:rPr>
        <w:t>Tak</w:t>
      </w:r>
      <w:r w:rsidR="00D60810">
        <w:rPr>
          <w:rFonts w:ascii="Times New Roman" w:hAnsi="Times New Roman" w:cs="Times New Roman"/>
          <w:sz w:val="24"/>
          <w:szCs w:val="24"/>
        </w:rPr>
        <w:t>o</w:t>
      </w:r>
      <w:r w:rsidR="0048040A" w:rsidRPr="005D78E2">
        <w:rPr>
          <w:rFonts w:ascii="Times New Roman" w:hAnsi="Times New Roman" w:cs="Times New Roman"/>
          <w:sz w:val="24"/>
          <w:szCs w:val="24"/>
        </w:rPr>
        <w:t>đe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</w:rPr>
        <w:t>intenzitet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</w:rPr>
        <w:t>oboljenja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</w:rPr>
        <w:t>bude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</w:rPr>
        <w:t>veći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</w:rPr>
        <w:t>biljke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</w:rPr>
        <w:t>zime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</w:rPr>
        <w:t>osetljivije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48040A" w:rsidRPr="005D78E2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48040A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</w:rPr>
        <w:t>niske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</w:rPr>
        <w:t xml:space="preserve"> temperature,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</w:rPr>
        <w:t>te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</w:rPr>
        <w:t>doći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</w:rPr>
        <w:t>njihovog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</w:rPr>
        <w:t>izmrzavanja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</w:rPr>
        <w:t>što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</w:rPr>
        <w:t>krajnjem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</w:rPr>
        <w:t>ishodu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</w:rPr>
        <w:t>dovesti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</w:rPr>
        <w:t>sušenja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</w:rPr>
        <w:t>voćaka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</w:rPr>
        <w:t>dve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</w:rPr>
        <w:t xml:space="preserve"> do tri </w:t>
      </w:r>
      <w:proofErr w:type="spellStart"/>
      <w:r w:rsidR="0048040A" w:rsidRPr="005D78E2">
        <w:rPr>
          <w:rFonts w:ascii="Times New Roman" w:hAnsi="Times New Roman" w:cs="Times New Roman"/>
          <w:sz w:val="24"/>
          <w:szCs w:val="24"/>
        </w:rPr>
        <w:t>godine</w:t>
      </w:r>
      <w:proofErr w:type="spellEnd"/>
      <w:r w:rsidR="0048040A" w:rsidRPr="005D78E2">
        <w:rPr>
          <w:rFonts w:ascii="Times New Roman" w:hAnsi="Times New Roman" w:cs="Times New Roman"/>
          <w:sz w:val="24"/>
          <w:szCs w:val="24"/>
        </w:rPr>
        <w:t>.</w:t>
      </w:r>
    </w:p>
    <w:p w:rsidR="00D271F1" w:rsidRPr="005D78E2" w:rsidRDefault="009821E6" w:rsidP="00D608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5D78E2">
        <w:rPr>
          <w:rFonts w:ascii="Times New Roman" w:hAnsi="Times New Roman" w:cs="Times New Roman"/>
          <w:sz w:val="24"/>
          <w:szCs w:val="24"/>
        </w:rPr>
        <w:t>Patogen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prezimljava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zaraženom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opalom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lišću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78E2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proleće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formiraju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apotecije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kojima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sazrevaju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askospore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78E2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nekim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slučajevima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prezimljavaju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konidije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tako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="005D78E2">
        <w:rPr>
          <w:rFonts w:ascii="Times New Roman" w:hAnsi="Times New Roman" w:cs="Times New Roman"/>
          <w:sz w:val="24"/>
          <w:szCs w:val="24"/>
        </w:rPr>
        <w:t>primarne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infekcije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mogu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da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ostvare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askospore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konidije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proleće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fenofaze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cvetanja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završava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formiranje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askospora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Prve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kiše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dovode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izbacivanja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askospora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nošene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vetrom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padaju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D7810" w:rsidRPr="005D78E2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lišće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D7810" w:rsidRPr="005D78E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ostvarenje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zaraza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potrebno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vlaženje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listova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zbog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čega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gljiva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pričinjava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štete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kišovitih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proleća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Većina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askospora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oslobodi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4-6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nedelja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posle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precvetavanja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ovom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periodu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najvažnije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zaštiti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višnju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trešnju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D7810" w:rsidRPr="005D78E2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patogena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Prosečno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prvi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simptomi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se u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zavisnosti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7810" w:rsidRPr="005D78E2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temperature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javljaju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10-14 dana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nakon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prvih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infekcija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D7810" w:rsidRPr="005D78E2">
        <w:rPr>
          <w:rFonts w:ascii="Times New Roman" w:hAnsi="Times New Roman" w:cs="Times New Roman"/>
          <w:sz w:val="24"/>
          <w:szCs w:val="24"/>
        </w:rPr>
        <w:t>Sekundarne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infekcije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ostvaruju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konidije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njihov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broj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biti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10" w:rsidRPr="005D78E2">
        <w:rPr>
          <w:rFonts w:ascii="Times New Roman" w:hAnsi="Times New Roman" w:cs="Times New Roman"/>
          <w:sz w:val="24"/>
          <w:szCs w:val="24"/>
        </w:rPr>
        <w:t>veći</w:t>
      </w:r>
      <w:proofErr w:type="spellEnd"/>
      <w:r w:rsidR="005D7810" w:rsidRPr="005D78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D7810" w:rsidRPr="005D78E2" w:rsidRDefault="005D7810" w:rsidP="00D608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D78E2">
        <w:rPr>
          <w:rFonts w:ascii="Times New Roman" w:hAnsi="Times New Roman" w:cs="Times New Roman"/>
          <w:sz w:val="24"/>
          <w:szCs w:val="24"/>
        </w:rPr>
        <w:t>Simptomi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najčešće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javljaju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78E2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listovima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D78E2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lica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javljaju</w:t>
      </w:r>
      <w:proofErr w:type="spellEnd"/>
      <w:r w:rsidR="00D271F1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1F1" w:rsidRPr="005D78E2">
        <w:rPr>
          <w:rFonts w:ascii="Times New Roman" w:hAnsi="Times New Roman" w:cs="Times New Roman"/>
          <w:sz w:val="24"/>
          <w:szCs w:val="24"/>
        </w:rPr>
        <w:t>sitne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okrugle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crveno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mrke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pege</w:t>
      </w:r>
      <w:proofErr w:type="spellEnd"/>
      <w:r w:rsidR="00D271F1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1F1" w:rsidRPr="005D78E2">
        <w:rPr>
          <w:rFonts w:ascii="Times New Roman" w:hAnsi="Times New Roman" w:cs="Times New Roman"/>
          <w:sz w:val="24"/>
          <w:szCs w:val="24"/>
        </w:rPr>
        <w:t>raspoređene</w:t>
      </w:r>
      <w:proofErr w:type="spellEnd"/>
      <w:r w:rsidR="00D271F1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1F1" w:rsidRPr="005D78E2">
        <w:rPr>
          <w:rFonts w:ascii="Times New Roman" w:hAnsi="Times New Roman" w:cs="Times New Roman"/>
          <w:sz w:val="24"/>
          <w:szCs w:val="24"/>
        </w:rPr>
        <w:t>po</w:t>
      </w:r>
      <w:proofErr w:type="spellEnd"/>
      <w:r w:rsidR="00D271F1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1F1" w:rsidRPr="005D78E2">
        <w:rPr>
          <w:rFonts w:ascii="Times New Roman" w:hAnsi="Times New Roman" w:cs="Times New Roman"/>
          <w:sz w:val="24"/>
          <w:szCs w:val="24"/>
        </w:rPr>
        <w:t>celoj</w:t>
      </w:r>
      <w:proofErr w:type="spellEnd"/>
      <w:r w:rsidR="00D271F1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1F1" w:rsidRPr="005D78E2">
        <w:rPr>
          <w:rFonts w:ascii="Times New Roman" w:hAnsi="Times New Roman" w:cs="Times New Roman"/>
          <w:sz w:val="24"/>
          <w:szCs w:val="24"/>
        </w:rPr>
        <w:t>površini</w:t>
      </w:r>
      <w:proofErr w:type="spellEnd"/>
      <w:r w:rsidR="00D271F1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1F1" w:rsidRPr="005D78E2">
        <w:rPr>
          <w:rFonts w:ascii="Times New Roman" w:hAnsi="Times New Roman" w:cs="Times New Roman"/>
          <w:sz w:val="24"/>
          <w:szCs w:val="24"/>
        </w:rPr>
        <w:t>lista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dok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naličja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stvaraju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blago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ispupčene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pege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koje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postaju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bele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usled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formiranja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reproduktivnih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organa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gljive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D60810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="00D6081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60810">
        <w:rPr>
          <w:rFonts w:ascii="Times New Roman" w:hAnsi="Times New Roman" w:cs="Times New Roman"/>
          <w:sz w:val="24"/>
          <w:szCs w:val="24"/>
        </w:rPr>
        <w:t>vremena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pege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spajaju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liska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žuti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opada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Simptomi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prvo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javljaju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78E2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donjim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listovima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, a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kasnije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napreduje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višim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spratovima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D78E2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slučaju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povoljnih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klimatskih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uslova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listovi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opadaju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još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pre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berbe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810" w:rsidRPr="005D78E2" w:rsidRDefault="002E4DF0" w:rsidP="00D6081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D78E2"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godinama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povoljnim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ostvarivanje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infekcija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oboljenja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78E2">
        <w:rPr>
          <w:rFonts w:ascii="Times New Roman" w:hAnsi="Times New Roman" w:cs="Times New Roman"/>
          <w:sz w:val="24"/>
          <w:szCs w:val="24"/>
        </w:rPr>
        <w:t>na</w:t>
      </w:r>
      <w:proofErr w:type="spellEnd"/>
      <w:proofErr w:type="gram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osetljivim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sortama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suzbijanje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ovog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patogena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nije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jednostavno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5D78E2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preventivnih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mera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preporučuje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D271F1" w:rsidRPr="005D78E2">
        <w:rPr>
          <w:rFonts w:ascii="Times New Roman" w:hAnsi="Times New Roman" w:cs="Times New Roman"/>
          <w:sz w:val="24"/>
          <w:szCs w:val="24"/>
        </w:rPr>
        <w:t>pravilan</w:t>
      </w:r>
      <w:proofErr w:type="spellEnd"/>
      <w:r w:rsidR="00D271F1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1F1" w:rsidRPr="005D78E2">
        <w:rPr>
          <w:rFonts w:ascii="Times New Roman" w:hAnsi="Times New Roman" w:cs="Times New Roman"/>
          <w:sz w:val="24"/>
          <w:szCs w:val="24"/>
        </w:rPr>
        <w:t>izbor</w:t>
      </w:r>
      <w:proofErr w:type="spellEnd"/>
      <w:r w:rsidR="00D271F1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8E8">
        <w:rPr>
          <w:rFonts w:ascii="Times New Roman" w:hAnsi="Times New Roman" w:cs="Times New Roman"/>
          <w:sz w:val="24"/>
          <w:szCs w:val="24"/>
        </w:rPr>
        <w:t>terena</w:t>
      </w:r>
      <w:proofErr w:type="spellEnd"/>
      <w:r w:rsidR="00DA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1F1" w:rsidRPr="005D78E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D271F1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1F1" w:rsidRPr="005D78E2">
        <w:rPr>
          <w:rFonts w:ascii="Times New Roman" w:hAnsi="Times New Roman" w:cs="Times New Roman"/>
          <w:sz w:val="24"/>
          <w:szCs w:val="24"/>
        </w:rPr>
        <w:t>podizanje</w:t>
      </w:r>
      <w:proofErr w:type="spellEnd"/>
      <w:r w:rsidR="00D271F1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1F1" w:rsidRPr="005D78E2">
        <w:rPr>
          <w:rFonts w:ascii="Times New Roman" w:hAnsi="Times New Roman" w:cs="Times New Roman"/>
          <w:sz w:val="24"/>
          <w:szCs w:val="24"/>
        </w:rPr>
        <w:t>voćnjaka</w:t>
      </w:r>
      <w:proofErr w:type="spellEnd"/>
      <w:r w:rsidR="00D271F1" w:rsidRPr="005D78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271F1" w:rsidRPr="005D78E2">
        <w:rPr>
          <w:rFonts w:ascii="Times New Roman" w:hAnsi="Times New Roman" w:cs="Times New Roman"/>
          <w:sz w:val="24"/>
          <w:szCs w:val="24"/>
        </w:rPr>
        <w:t>izbor</w:t>
      </w:r>
      <w:proofErr w:type="spellEnd"/>
      <w:r w:rsidR="00D271F1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A18E8">
        <w:rPr>
          <w:rFonts w:ascii="Times New Roman" w:hAnsi="Times New Roman" w:cs="Times New Roman"/>
          <w:sz w:val="24"/>
          <w:szCs w:val="24"/>
        </w:rPr>
        <w:t>odgovarajuće</w:t>
      </w:r>
      <w:proofErr w:type="spellEnd"/>
      <w:r w:rsidR="00DA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271F1" w:rsidRPr="005D78E2">
        <w:rPr>
          <w:rFonts w:ascii="Times New Roman" w:hAnsi="Times New Roman" w:cs="Times New Roman"/>
          <w:sz w:val="24"/>
          <w:szCs w:val="24"/>
        </w:rPr>
        <w:t>sorte</w:t>
      </w:r>
      <w:proofErr w:type="spellEnd"/>
      <w:r w:rsidR="00D271F1" w:rsidRPr="005D78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18E8">
        <w:rPr>
          <w:rFonts w:ascii="Times New Roman" w:hAnsi="Times New Roman" w:cs="Times New Roman"/>
          <w:sz w:val="24"/>
          <w:szCs w:val="24"/>
        </w:rPr>
        <w:t>pravovremeno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snabdevanje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hranivima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formiranje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provetrene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krune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A18E8">
        <w:rPr>
          <w:rFonts w:ascii="Times New Roman" w:hAnsi="Times New Roman" w:cs="Times New Roman"/>
          <w:sz w:val="24"/>
          <w:szCs w:val="24"/>
        </w:rPr>
        <w:t>Zatim</w:t>
      </w:r>
      <w:proofErr w:type="spellEnd"/>
      <w:r w:rsidR="00DA18E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A18E8">
        <w:rPr>
          <w:rFonts w:ascii="Times New Roman" w:hAnsi="Times New Roman" w:cs="Times New Roman"/>
          <w:sz w:val="24"/>
          <w:szCs w:val="24"/>
        </w:rPr>
        <w:t>s</w:t>
      </w:r>
      <w:r w:rsidRPr="005D78E2">
        <w:rPr>
          <w:rFonts w:ascii="Times New Roman" w:hAnsi="Times New Roman" w:cs="Times New Roman"/>
          <w:sz w:val="24"/>
          <w:szCs w:val="24"/>
        </w:rPr>
        <w:t>akupljanje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spaljivanje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opalog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lišća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preporučuje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veoma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korisna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mera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5D78E2">
        <w:rPr>
          <w:rFonts w:ascii="Times New Roman" w:hAnsi="Times New Roman" w:cs="Times New Roman"/>
          <w:sz w:val="24"/>
          <w:szCs w:val="24"/>
        </w:rPr>
        <w:t>ali</w:t>
      </w:r>
      <w:proofErr w:type="spellEnd"/>
      <w:proofErr w:type="gramEnd"/>
      <w:r w:rsidRPr="005D78E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većim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površinama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teško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izvodljiva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>.</w:t>
      </w:r>
      <w:r w:rsidR="00DA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5D78E2">
        <w:rPr>
          <w:rFonts w:ascii="Times New Roman" w:hAnsi="Times New Roman" w:cs="Times New Roman"/>
          <w:sz w:val="24"/>
          <w:szCs w:val="24"/>
        </w:rPr>
        <w:t>Imajući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vidu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navedeno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okosnicu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suzbijanja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ove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fitopatogene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gljive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čini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primena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fungicida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D78E2">
        <w:rPr>
          <w:rFonts w:ascii="Times New Roman" w:hAnsi="Times New Roman" w:cs="Times New Roman"/>
          <w:sz w:val="24"/>
          <w:szCs w:val="24"/>
        </w:rPr>
        <w:t>Od</w:t>
      </w:r>
      <w:proofErr w:type="gram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krucijalnog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</w:rPr>
        <w:t>značaja</w:t>
      </w:r>
      <w:proofErr w:type="spellEnd"/>
      <w:r w:rsidRPr="005D78E2">
        <w:rPr>
          <w:rFonts w:ascii="Times New Roman" w:hAnsi="Times New Roman" w:cs="Times New Roman"/>
          <w:sz w:val="24"/>
          <w:szCs w:val="24"/>
        </w:rPr>
        <w:t xml:space="preserve"> je </w:t>
      </w:r>
      <w:proofErr w:type="spellStart"/>
      <w:r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blagovremena</w:t>
      </w:r>
      <w:proofErr w:type="spellEnd"/>
      <w:r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adekvatna</w:t>
      </w:r>
      <w:proofErr w:type="spellEnd"/>
      <w:r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zaštita</w:t>
      </w:r>
      <w:proofErr w:type="spellEnd"/>
      <w:r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 </w:t>
      </w:r>
      <w:proofErr w:type="spellStart"/>
      <w:r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prvom</w:t>
      </w:r>
      <w:proofErr w:type="spellEnd"/>
      <w:r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delu</w:t>
      </w:r>
      <w:proofErr w:type="spellEnd"/>
      <w:r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vegetacije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ali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nakon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berbe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5D78E2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D78E2" w:rsidRPr="005D78E2">
        <w:rPr>
          <w:rFonts w:ascii="Times New Roman" w:hAnsi="Times New Roman" w:cs="Times New Roman"/>
          <w:sz w:val="24"/>
          <w:szCs w:val="24"/>
        </w:rPr>
        <w:t>Sa</w:t>
      </w:r>
      <w:proofErr w:type="gramEnd"/>
      <w:r w:rsidR="005D78E2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</w:rPr>
        <w:t>prvim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</w:rPr>
        <w:t>tretiranjem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</w:rPr>
        <w:t>suzbijanje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</w:rPr>
        <w:t xml:space="preserve"> </w:t>
      </w:r>
      <w:r w:rsidR="005D78E2" w:rsidRPr="005D78E2">
        <w:rPr>
          <w:rFonts w:ascii="Times New Roman" w:hAnsi="Times New Roman" w:cs="Times New Roman"/>
          <w:i/>
          <w:sz w:val="24"/>
          <w:szCs w:val="24"/>
        </w:rPr>
        <w:t xml:space="preserve">B. </w:t>
      </w:r>
      <w:proofErr w:type="spellStart"/>
      <w:r w:rsidR="005D78E2" w:rsidRPr="005D78E2">
        <w:rPr>
          <w:rFonts w:ascii="Times New Roman" w:hAnsi="Times New Roman" w:cs="Times New Roman"/>
          <w:i/>
          <w:sz w:val="24"/>
          <w:szCs w:val="24"/>
        </w:rPr>
        <w:t>jaapii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</w:rPr>
        <w:t>treba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</w:rPr>
        <w:t>započeti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</w:rPr>
        <w:t>fenofazi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</w:rPr>
        <w:t>precvetavanja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</w:rPr>
        <w:t>kasnije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</w:rPr>
        <w:t>intervalu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</w:rPr>
        <w:t xml:space="preserve"> od 7- 14 dana u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</w:rPr>
        <w:t>zavisnosti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</w:rPr>
        <w:t>od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</w:rPr>
        <w:t>vremenskih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</w:rPr>
        <w:t>uslova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5D78E2" w:rsidRPr="005D78E2">
        <w:rPr>
          <w:rFonts w:ascii="Times New Roman" w:hAnsi="Times New Roman" w:cs="Times New Roman"/>
          <w:sz w:val="24"/>
          <w:szCs w:val="24"/>
        </w:rPr>
        <w:t>Ukoliko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</w:rPr>
        <w:t>meteorološki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</w:rPr>
        <w:t>uslovi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</w:rPr>
        <w:t>povoljniji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</w:rPr>
        <w:t>za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</w:rPr>
        <w:t>razvoj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</w:rPr>
        <w:t>patogena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</w:rPr>
        <w:t>kišovito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</w:rPr>
        <w:t>vreme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</w:rPr>
        <w:t>vremenski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</w:rPr>
        <w:t>intervali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</w:rPr>
        <w:t>su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</w:rPr>
        <w:t>kraći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</w:rPr>
        <w:t>obrnuto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D78E2" w:rsidRPr="005D78E2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</w:rPr>
        <w:t>zavisnosti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D78E2" w:rsidRPr="005D78E2">
        <w:rPr>
          <w:rFonts w:ascii="Times New Roman" w:hAnsi="Times New Roman" w:cs="Times New Roman"/>
          <w:sz w:val="24"/>
          <w:szCs w:val="24"/>
        </w:rPr>
        <w:t>od</w:t>
      </w:r>
      <w:proofErr w:type="spellEnd"/>
      <w:proofErr w:type="gramEnd"/>
      <w:r w:rsidR="005D78E2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</w:rPr>
        <w:t>meteoroloških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</w:rPr>
        <w:t>uslova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</w:rPr>
        <w:t>tokom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</w:rPr>
        <w:t>vegetacije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</w:rPr>
        <w:t xml:space="preserve">, do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</w:rPr>
        <w:t>berbe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</w:rPr>
        <w:t>može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</w:rPr>
        <w:t>izvesti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</w:rPr>
        <w:t xml:space="preserve"> 2-4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</w:rPr>
        <w:t>tretiranja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Hemijsko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suzbijanje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posle</w:t>
      </w:r>
      <w:proofErr w:type="spellEnd"/>
      <w:r w:rsidR="00DA1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A18E8">
        <w:rPr>
          <w:rFonts w:ascii="Times New Roman" w:hAnsi="Times New Roman" w:cs="Times New Roman"/>
          <w:sz w:val="24"/>
          <w:szCs w:val="24"/>
          <w:shd w:val="clear" w:color="auto" w:fill="FFFFFF"/>
        </w:rPr>
        <w:t>berbe</w:t>
      </w:r>
      <w:proofErr w:type="spellEnd"/>
      <w:r w:rsidR="00DA1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</w:t>
      </w:r>
      <w:proofErr w:type="spellStart"/>
      <w:r w:rsidR="00DA18E8">
        <w:rPr>
          <w:rFonts w:ascii="Times New Roman" w:hAnsi="Times New Roman" w:cs="Times New Roman"/>
          <w:sz w:val="24"/>
          <w:szCs w:val="24"/>
          <w:shd w:val="clear" w:color="auto" w:fill="FFFFFF"/>
        </w:rPr>
        <w:t>svodi</w:t>
      </w:r>
      <w:proofErr w:type="spellEnd"/>
      <w:r w:rsidR="00DA1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DA18E8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proofErr w:type="gramEnd"/>
      <w:r w:rsidR="00DA1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1-2 </w:t>
      </w:r>
      <w:proofErr w:type="spellStart"/>
      <w:r w:rsidR="00DA18E8">
        <w:rPr>
          <w:rFonts w:ascii="Times New Roman" w:hAnsi="Times New Roman" w:cs="Times New Roman"/>
          <w:sz w:val="24"/>
          <w:szCs w:val="24"/>
          <w:shd w:val="clear" w:color="auto" w:fill="FFFFFF"/>
        </w:rPr>
        <w:t>prskanja</w:t>
      </w:r>
      <w:proofErr w:type="spellEnd"/>
      <w:r w:rsidR="00DA1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DB7932">
        <w:rPr>
          <w:rFonts w:ascii="Times New Roman" w:hAnsi="Times New Roman" w:cs="Times New Roman"/>
          <w:sz w:val="24"/>
          <w:szCs w:val="24"/>
          <w:shd w:val="clear" w:color="auto" w:fill="FFFFFF"/>
        </w:rPr>
        <w:t>u</w:t>
      </w:r>
      <w:r w:rsidR="00DA1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A18E8">
        <w:rPr>
          <w:rFonts w:ascii="Times New Roman" w:hAnsi="Times New Roman" w:cs="Times New Roman"/>
          <w:sz w:val="24"/>
          <w:szCs w:val="24"/>
          <w:shd w:val="clear" w:color="auto" w:fill="FFFFFF"/>
        </w:rPr>
        <w:t>zavisnosti</w:t>
      </w:r>
      <w:proofErr w:type="spellEnd"/>
      <w:r w:rsidR="00DA1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A18E8">
        <w:rPr>
          <w:rFonts w:ascii="Times New Roman" w:hAnsi="Times New Roman" w:cs="Times New Roman"/>
          <w:sz w:val="24"/>
          <w:szCs w:val="24"/>
          <w:shd w:val="clear" w:color="auto" w:fill="FFFFFF"/>
        </w:rPr>
        <w:t>od</w:t>
      </w:r>
      <w:proofErr w:type="spellEnd"/>
      <w:r w:rsidR="00DA1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A18E8">
        <w:rPr>
          <w:rFonts w:ascii="Times New Roman" w:hAnsi="Times New Roman" w:cs="Times New Roman"/>
          <w:sz w:val="24"/>
          <w:szCs w:val="24"/>
          <w:shd w:val="clear" w:color="auto" w:fill="FFFFFF"/>
        </w:rPr>
        <w:t>vremenskih</w:t>
      </w:r>
      <w:proofErr w:type="spellEnd"/>
      <w:r w:rsidR="00DA1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A18E8">
        <w:rPr>
          <w:rFonts w:ascii="Times New Roman" w:hAnsi="Times New Roman" w:cs="Times New Roman"/>
          <w:sz w:val="24"/>
          <w:szCs w:val="24"/>
          <w:shd w:val="clear" w:color="auto" w:fill="FFFFFF"/>
        </w:rPr>
        <w:t>uslova</w:t>
      </w:r>
      <w:proofErr w:type="spellEnd"/>
      <w:r w:rsidR="00DA18E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Mogu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se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koristiti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preparati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proofErr w:type="gramEnd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bazi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954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sl. </w:t>
      </w:r>
      <w:proofErr w:type="spellStart"/>
      <w:r w:rsidR="00954233">
        <w:rPr>
          <w:rFonts w:ascii="Times New Roman" w:hAnsi="Times New Roman" w:cs="Times New Roman"/>
          <w:sz w:val="24"/>
          <w:szCs w:val="24"/>
          <w:shd w:val="clear" w:color="auto" w:fill="FFFFFF"/>
        </w:rPr>
        <w:t>altivnih</w:t>
      </w:r>
      <w:proofErr w:type="spellEnd"/>
      <w:r w:rsidR="00954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54233">
        <w:rPr>
          <w:rFonts w:ascii="Times New Roman" w:hAnsi="Times New Roman" w:cs="Times New Roman"/>
          <w:sz w:val="24"/>
          <w:szCs w:val="24"/>
          <w:shd w:val="clear" w:color="auto" w:fill="FFFFFF"/>
        </w:rPr>
        <w:t>materija</w:t>
      </w:r>
      <w:proofErr w:type="spellEnd"/>
      <w:r w:rsidR="00954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 w:rsidR="00954233">
        <w:rPr>
          <w:rFonts w:ascii="Times New Roman" w:hAnsi="Times New Roman" w:cs="Times New Roman"/>
          <w:sz w:val="24"/>
          <w:szCs w:val="24"/>
          <w:shd w:val="clear" w:color="auto" w:fill="FFFFFF"/>
        </w:rPr>
        <w:t>kaptan</w:t>
      </w:r>
      <w:proofErr w:type="spellEnd"/>
      <w:r w:rsidR="00954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hlorotalonil</w:t>
      </w:r>
      <w:proofErr w:type="spellEnd"/>
      <w:r w:rsidR="00954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54233">
        <w:rPr>
          <w:rFonts w:ascii="Times New Roman" w:hAnsi="Times New Roman" w:cs="Times New Roman"/>
          <w:sz w:val="24"/>
          <w:szCs w:val="24"/>
          <w:shd w:val="clear" w:color="auto" w:fill="FFFFFF"/>
        </w:rPr>
        <w:t>i</w:t>
      </w:r>
      <w:proofErr w:type="spellEnd"/>
      <w:r w:rsidR="00954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954233">
        <w:rPr>
          <w:rFonts w:ascii="Times New Roman" w:hAnsi="Times New Roman" w:cs="Times New Roman"/>
          <w:sz w:val="24"/>
          <w:szCs w:val="24"/>
          <w:shd w:val="clear" w:color="auto" w:fill="FFFFFF"/>
        </w:rPr>
        <w:t>dodin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="0095423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Sa</w:t>
      </w:r>
      <w:proofErr w:type="gramEnd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ciljem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smanjenja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infektivnog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potencijala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patogena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za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narednu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godinu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veoma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je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važna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jesenja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zaštita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zasada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p</w:t>
      </w:r>
      <w:r w:rsidR="00D26B4A">
        <w:rPr>
          <w:rFonts w:ascii="Times New Roman" w:hAnsi="Times New Roman" w:cs="Times New Roman"/>
          <w:sz w:val="24"/>
          <w:szCs w:val="24"/>
          <w:shd w:val="clear" w:color="auto" w:fill="FFFFFF"/>
        </w:rPr>
        <w:t>rimenom</w:t>
      </w:r>
      <w:proofErr w:type="spellEnd"/>
      <w:r w:rsidR="00D26B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26B4A">
        <w:rPr>
          <w:rFonts w:ascii="Times New Roman" w:hAnsi="Times New Roman" w:cs="Times New Roman"/>
          <w:sz w:val="24"/>
          <w:szCs w:val="24"/>
          <w:shd w:val="clear" w:color="auto" w:fill="FFFFFF"/>
        </w:rPr>
        <w:t>preparata</w:t>
      </w:r>
      <w:proofErr w:type="spellEnd"/>
      <w:r w:rsidR="00D26B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26B4A">
        <w:rPr>
          <w:rFonts w:ascii="Times New Roman" w:hAnsi="Times New Roman" w:cs="Times New Roman"/>
          <w:sz w:val="24"/>
          <w:szCs w:val="24"/>
          <w:shd w:val="clear" w:color="auto" w:fill="FFFFFF"/>
        </w:rPr>
        <w:t>na</w:t>
      </w:r>
      <w:proofErr w:type="spellEnd"/>
      <w:r w:rsidR="00D26B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26B4A">
        <w:rPr>
          <w:rFonts w:ascii="Times New Roman" w:hAnsi="Times New Roman" w:cs="Times New Roman"/>
          <w:sz w:val="24"/>
          <w:szCs w:val="24"/>
          <w:shd w:val="clear" w:color="auto" w:fill="FFFFFF"/>
        </w:rPr>
        <w:t>bazi</w:t>
      </w:r>
      <w:proofErr w:type="spellEnd"/>
      <w:r w:rsidR="00D26B4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D26B4A">
        <w:rPr>
          <w:rFonts w:ascii="Times New Roman" w:hAnsi="Times New Roman" w:cs="Times New Roman"/>
          <w:sz w:val="24"/>
          <w:szCs w:val="24"/>
          <w:shd w:val="clear" w:color="auto" w:fill="FFFFFF"/>
        </w:rPr>
        <w:t>bakra</w:t>
      </w:r>
      <w:proofErr w:type="spellEnd"/>
      <w:r w:rsidR="00DA18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po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opadanju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70%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lisne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mase</w:t>
      </w:r>
      <w:proofErr w:type="spellEnd"/>
      <w:r w:rsidR="005D78E2" w:rsidRPr="005D78E2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5D7810" w:rsidRDefault="005D7810"/>
    <w:p w:rsidR="00DB7932" w:rsidRDefault="00DB793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B7932">
        <w:rPr>
          <w:rFonts w:ascii="Times New Roman" w:hAnsi="Times New Roman" w:cs="Times New Roman"/>
          <w:sz w:val="24"/>
          <w:szCs w:val="24"/>
        </w:rPr>
        <w:lastRenderedPageBreak/>
        <w:t>Dr</w:t>
      </w:r>
      <w:proofErr w:type="spellEnd"/>
      <w:r w:rsidRPr="00DB79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Biljana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Pavlović</w:t>
      </w:r>
      <w:proofErr w:type="spellEnd"/>
    </w:p>
    <w:p w:rsidR="00DB7932" w:rsidRPr="00DB7932" w:rsidRDefault="00DB79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PSSS Valjevo</w:t>
      </w:r>
      <w:bookmarkStart w:id="0" w:name="_GoBack"/>
      <w:bookmarkEnd w:id="0"/>
    </w:p>
    <w:p w:rsidR="00DB7932" w:rsidRPr="005D78E2" w:rsidRDefault="00DB7932"/>
    <w:p w:rsidR="009821E6" w:rsidRDefault="009821E6"/>
    <w:p w:rsidR="009821E6" w:rsidRDefault="009821E6"/>
    <w:p w:rsidR="009821E6" w:rsidRDefault="009821E6"/>
    <w:p w:rsidR="0002356A" w:rsidRPr="0002356A" w:rsidRDefault="0002356A"/>
    <w:sectPr w:rsidR="0002356A" w:rsidRPr="00023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56A"/>
    <w:rsid w:val="0002356A"/>
    <w:rsid w:val="002E4DF0"/>
    <w:rsid w:val="00353EC4"/>
    <w:rsid w:val="0048040A"/>
    <w:rsid w:val="005D7810"/>
    <w:rsid w:val="005D78E2"/>
    <w:rsid w:val="008E6A9A"/>
    <w:rsid w:val="0090515A"/>
    <w:rsid w:val="00942337"/>
    <w:rsid w:val="00954233"/>
    <w:rsid w:val="009821E6"/>
    <w:rsid w:val="00D26B4A"/>
    <w:rsid w:val="00D271F1"/>
    <w:rsid w:val="00D60810"/>
    <w:rsid w:val="00DA18E8"/>
    <w:rsid w:val="00DB7932"/>
    <w:rsid w:val="00E1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D78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35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5D78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4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2B87EC-C278-401B-B2AA-43678567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</dc:creator>
  <cp:lastModifiedBy>Biljana</cp:lastModifiedBy>
  <cp:revision>4</cp:revision>
  <dcterms:created xsi:type="dcterms:W3CDTF">2024-05-23T05:21:00Z</dcterms:created>
  <dcterms:modified xsi:type="dcterms:W3CDTF">2024-07-22T06:30:00Z</dcterms:modified>
</cp:coreProperties>
</file>