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F9D" w:rsidRPr="00DA2C4D" w:rsidRDefault="00D77061" w:rsidP="00D77061">
      <w:pPr>
        <w:jc w:val="center"/>
        <w:rPr>
          <w:b/>
        </w:rPr>
      </w:pPr>
      <w:bookmarkStart w:id="0" w:name="_GoBack"/>
      <w:bookmarkEnd w:id="0"/>
      <w:r w:rsidRPr="00DA2C4D">
        <w:rPr>
          <w:b/>
        </w:rPr>
        <w:t>ŽILOGRIZ-Capnodis tenebrionis</w:t>
      </w:r>
    </w:p>
    <w:p w:rsidR="006C4EB6" w:rsidRDefault="006C4EB6" w:rsidP="006C4EB6">
      <w:r>
        <w:t xml:space="preserve">Ova čtetočina se zadnjih godina nalazi na našem području iako se uobičajeno nalazi na području </w:t>
      </w:r>
      <w:r w:rsidR="008850FE">
        <w:t>mediteranskih zemalja. Najviše s</w:t>
      </w:r>
      <w:r>
        <w:t xml:space="preserve">u pogođeni zasadi višnje i šljive na jugu Srbije. </w:t>
      </w:r>
    </w:p>
    <w:p w:rsidR="006C4EB6" w:rsidRDefault="006C4EB6" w:rsidP="006C4EB6">
      <w:r>
        <w:t xml:space="preserve">Odrastao insekt je dužine 20-30 mm, tamnosive do crne boje. Boja u predelu vrata je siva i ima sitna ispupčenja. Larva ima topuzasti oblik, bledožute boje. Naraste do 7 cm. </w:t>
      </w:r>
      <w:r w:rsidR="00FC4FCC">
        <w:t xml:space="preserve">U proleće ženke počinju da se hrane travama a zatim prelaze na voćke. Ženka polaže jaja tokom juna meseca i u jednoj sezoni položi 250-300 jaja. Jaja polaže u zoni korenovog vrata ili u zemljištu oko voćke, ali ne dalje od 30 cm. Kada se larve izlegu, njihov razvoj traje dve godine, nakon čega prelaze u fazu lutke a zatim u odraslog insekta. </w:t>
      </w:r>
    </w:p>
    <w:p w:rsidR="00FC4FCC" w:rsidRDefault="00FC4FCC" w:rsidP="006C4EB6">
      <w:pPr>
        <w:rPr>
          <w:b/>
        </w:rPr>
      </w:pPr>
      <w:r w:rsidRPr="00FC4FCC">
        <w:rPr>
          <w:b/>
        </w:rPr>
        <w:t>Zaštita i suzbijanje</w:t>
      </w:r>
    </w:p>
    <w:p w:rsidR="00FC4FCC" w:rsidRDefault="00FC4FCC" w:rsidP="006C4EB6">
      <w:r>
        <w:t xml:space="preserve">Da bi zaštita od žilogriza bila efikasna, neophodno je poznavanje ciklusa razvoja. Prvo što je pokazatelj njegovog prisustva je slabije napredovanje voćki. Često se takva stabla stabla sporadično javljaju pa se to uglavnom propisuje nekim drugim razlozima, najčešće moniliji. Najvažnije je suzbijanje ženki kako bi se sprečilo polaganje jaja. Jaj se mogu uništavati i primenom žemljišnih insekticida. U tom slučaju zemljište oko voćaka treba isfrezirati i usitniti. Ukoliko larva žilogriza uđe u korenov sistem, </w:t>
      </w:r>
      <w:r w:rsidR="00497745">
        <w:t xml:space="preserve">mogu se koristiti zemljišni insekticidi koji se vežu za korenov sistem i na taj način se mogu suzbiti manje larve koje su se razvile unutar korena. Uništavanje većih larvi nije moguće, jer se one dublje ukopavaju unutar korena i stabla. Kada iscrpe koren, mogu preći u deo stabla iznad zemlje do visine od oko 12 cm. </w:t>
      </w:r>
    </w:p>
    <w:p w:rsidR="00497745" w:rsidRDefault="00497745" w:rsidP="006C4EB6">
      <w:r>
        <w:t xml:space="preserve">Drugi način zaštite od žilogriza je primena insekticida prilikom tretiranja, pa ženke nakon ishrane listom preparat unesu u sebe. Na taj način će se sprečiti krajnji razvoj jajašaca u ženki. Ženke će takva </w:t>
      </w:r>
      <w:r w:rsidR="00DB5831">
        <w:t xml:space="preserve">nezrela jaja polagati u zemljište ali se iz njih neće razviti larve. Kada su u pitanju mlađa stabla, ispod njih se mogu postaviti folije </w:t>
      </w:r>
      <w:r w:rsidR="00017596">
        <w:t xml:space="preserve">pa se zatim odrasli insekti istresu sa voćke. Ovom metodom se veliki broj odraslih jedinki može ukolniti sa voćaka. </w:t>
      </w:r>
    </w:p>
    <w:p w:rsidR="00017596" w:rsidRPr="00FC4FCC" w:rsidRDefault="00017596" w:rsidP="006C4EB6">
      <w:r>
        <w:t xml:space="preserve">Kod preventivnih vidova borbe korisno je krčenje starih zasada jer oni predstavljaju opasnost. Navodnjavanje voćaka se takođe preporučuje kao jedan od načina suzbijanja ovog štetnog insekta. </w:t>
      </w:r>
    </w:p>
    <w:sectPr w:rsidR="00017596" w:rsidRPr="00FC4FCC" w:rsidSect="00BB7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61"/>
    <w:rsid w:val="00017596"/>
    <w:rsid w:val="00115486"/>
    <w:rsid w:val="00497745"/>
    <w:rsid w:val="006C4EB6"/>
    <w:rsid w:val="008850FE"/>
    <w:rsid w:val="00BB7F9D"/>
    <w:rsid w:val="00C63F7A"/>
    <w:rsid w:val="00D77061"/>
    <w:rsid w:val="00DA2C4D"/>
    <w:rsid w:val="00DB5831"/>
    <w:rsid w:val="00FC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PSSS</cp:lastModifiedBy>
  <cp:revision>2</cp:revision>
  <dcterms:created xsi:type="dcterms:W3CDTF">2023-10-12T12:19:00Z</dcterms:created>
  <dcterms:modified xsi:type="dcterms:W3CDTF">2023-10-12T12:19:00Z</dcterms:modified>
</cp:coreProperties>
</file>