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4C" w:rsidRPr="00267268" w:rsidRDefault="00267268" w:rsidP="00267268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4C4C4C"/>
          <w:sz w:val="10"/>
          <w:szCs w:val="10"/>
          <w:lang/>
        </w:rPr>
      </w:pPr>
      <w:proofErr w:type="spellStart"/>
      <w:r w:rsidRPr="00A54C4C">
        <w:rPr>
          <w:rFonts w:ascii="Calibri" w:eastAsia="Times New Roman" w:hAnsi="Calibri" w:cs="Calibri"/>
          <w:i/>
          <w:iCs/>
          <w:color w:val="4C4C4C"/>
          <w:sz w:val="24"/>
          <w:szCs w:val="24"/>
          <w:lang w:val="en-US"/>
        </w:rPr>
        <w:t>Reptalus</w:t>
      </w:r>
      <w:proofErr w:type="spellEnd"/>
      <w:r w:rsidRPr="00A54C4C">
        <w:rPr>
          <w:rFonts w:ascii="Calibri" w:eastAsia="Times New Roman" w:hAnsi="Calibri" w:cs="Calibri"/>
          <w:i/>
          <w:iCs/>
          <w:color w:val="4C4C4C"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i/>
          <w:iCs/>
          <w:color w:val="4C4C4C"/>
          <w:sz w:val="24"/>
          <w:szCs w:val="24"/>
          <w:lang w:val="en-US"/>
        </w:rPr>
        <w:t>panzer</w:t>
      </w:r>
      <w:r>
        <w:rPr>
          <w:rFonts w:ascii="Calibri" w:eastAsia="Times New Roman" w:hAnsi="Calibri" w:cs="Calibri"/>
          <w:color w:val="4C4C4C"/>
          <w:sz w:val="24"/>
          <w:szCs w:val="24"/>
          <w:lang w:val="en-US"/>
        </w:rPr>
        <w:t xml:space="preserve"> - </w:t>
      </w:r>
      <w:r>
        <w:rPr>
          <w:rFonts w:ascii="Calibri" w:eastAsia="Times New Roman" w:hAnsi="Calibri" w:cs="Calibri"/>
          <w:color w:val="4C4C4C"/>
          <w:sz w:val="24"/>
          <w:szCs w:val="24"/>
          <w:lang/>
        </w:rPr>
        <w:t>цикада</w:t>
      </w:r>
    </w:p>
    <w:p w:rsidR="00267268" w:rsidRDefault="00267268" w:rsidP="00A54C4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C4C4C"/>
          <w:sz w:val="10"/>
          <w:szCs w:val="10"/>
          <w:lang w:val="en-US"/>
        </w:rPr>
      </w:pPr>
    </w:p>
    <w:p w:rsidR="00267268" w:rsidRPr="00267268" w:rsidRDefault="00267268" w:rsidP="00267268">
      <w:pPr>
        <w:shd w:val="clear" w:color="auto" w:fill="FFFFFF"/>
        <w:spacing w:line="240" w:lineRule="auto"/>
        <w:rPr>
          <w:rFonts w:eastAsia="Times New Roman" w:cstheme="minorHAnsi"/>
          <w:color w:val="4C4C4C"/>
          <w:sz w:val="24"/>
          <w:szCs w:val="24"/>
          <w:lang w:val="en-US"/>
        </w:rPr>
      </w:pP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Поменута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цикада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је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proofErr w:type="gram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вектор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столбур</w:t>
      </w:r>
      <w:proofErr w:type="spellEnd"/>
      <w:proofErr w:type="gram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фитоплазме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која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проузрокује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црвенило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кукуруза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које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се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редовно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јавља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где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је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најчешће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присутно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двопоље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у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плодореду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.</w:t>
      </w:r>
    </w:p>
    <w:p w:rsidR="00267268" w:rsidRPr="00267268" w:rsidRDefault="00267268" w:rsidP="00267268">
      <w:pPr>
        <w:shd w:val="clear" w:color="auto" w:fill="FFFFFF"/>
        <w:spacing w:line="240" w:lineRule="auto"/>
        <w:rPr>
          <w:rFonts w:eastAsia="Times New Roman" w:cstheme="minorHAnsi"/>
          <w:color w:val="4C4C4C"/>
          <w:sz w:val="24"/>
          <w:szCs w:val="24"/>
          <w:lang w:val="en-US"/>
        </w:rPr>
      </w:pPr>
      <w:proofErr w:type="spellStart"/>
      <w:proofErr w:type="gram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Симптоми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се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огледају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у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појави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црвенила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на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листовима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,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централном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нерву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и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стаблу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кукуруза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као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и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деформацијама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на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клипу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.</w:t>
      </w:r>
      <w:proofErr w:type="gramEnd"/>
    </w:p>
    <w:p w:rsidR="00267268" w:rsidRPr="00267268" w:rsidRDefault="00267268" w:rsidP="00267268">
      <w:pPr>
        <w:shd w:val="clear" w:color="auto" w:fill="FFFFFF"/>
        <w:spacing w:line="240" w:lineRule="auto"/>
        <w:rPr>
          <w:rFonts w:eastAsia="Times New Roman" w:cstheme="minorHAnsi"/>
          <w:color w:val="4C4C4C"/>
          <w:sz w:val="24"/>
          <w:szCs w:val="24"/>
          <w:lang w:val="en-US"/>
        </w:rPr>
      </w:pPr>
      <w:proofErr w:type="spellStart"/>
      <w:proofErr w:type="gram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Уколико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се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после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кукуруза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као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наредни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усев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посеје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пшеница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,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ларве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неометано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настављају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свој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развој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на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корену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пшенице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.</w:t>
      </w:r>
      <w:proofErr w:type="gram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</w:p>
    <w:p w:rsidR="00267268" w:rsidRPr="00267268" w:rsidRDefault="00267268" w:rsidP="00267268">
      <w:pPr>
        <w:shd w:val="clear" w:color="auto" w:fill="FFFFFF"/>
        <w:spacing w:line="240" w:lineRule="auto"/>
        <w:rPr>
          <w:rFonts w:eastAsia="Times New Roman" w:cstheme="minorHAnsi"/>
          <w:color w:val="4C4C4C"/>
          <w:sz w:val="24"/>
          <w:szCs w:val="24"/>
          <w:lang w:val="en-US"/>
        </w:rPr>
      </w:pPr>
      <w:proofErr w:type="spellStart"/>
      <w:proofErr w:type="gram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Има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једну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генерацију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годишње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и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презимљава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у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стадијуму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ларве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на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корену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пшенице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.</w:t>
      </w:r>
      <w:proofErr w:type="gram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proofErr w:type="gram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Након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презимљавања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отпочиње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исхрана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ларви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на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корену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пшенице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и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дивљег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сирка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.</w:t>
      </w:r>
      <w:proofErr w:type="gram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 </w:t>
      </w:r>
    </w:p>
    <w:p w:rsidR="00267268" w:rsidRPr="00267268" w:rsidRDefault="00267268" w:rsidP="00267268">
      <w:pPr>
        <w:shd w:val="clear" w:color="auto" w:fill="FFFFFF"/>
        <w:spacing w:line="240" w:lineRule="auto"/>
        <w:rPr>
          <w:rFonts w:eastAsia="Times New Roman" w:cstheme="minorHAnsi"/>
          <w:color w:val="4C4C4C"/>
          <w:sz w:val="24"/>
          <w:szCs w:val="24"/>
          <w:lang w:val="en-US"/>
        </w:rPr>
      </w:pPr>
      <w:proofErr w:type="gram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У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јуну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месецу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адулти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прелазе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са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усева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пшенице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на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биљке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кукуруза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.</w:t>
      </w:r>
      <w:proofErr w:type="gramEnd"/>
    </w:p>
    <w:p w:rsidR="00267268" w:rsidRPr="00267268" w:rsidRDefault="00267268" w:rsidP="00267268">
      <w:pPr>
        <w:shd w:val="clear" w:color="auto" w:fill="FFFFFF"/>
        <w:spacing w:line="240" w:lineRule="auto"/>
        <w:rPr>
          <w:rFonts w:eastAsia="Times New Roman" w:cstheme="minorHAnsi"/>
          <w:color w:val="4C4C4C"/>
          <w:sz w:val="24"/>
          <w:szCs w:val="24"/>
          <w:lang w:val="en-US"/>
        </w:rPr>
      </w:pPr>
      <w:proofErr w:type="gram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У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усеву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кукуруза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адулти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се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хране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флоемским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соковима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и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уколико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су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заражени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преносе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столбур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фитоплазму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на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биљке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кукуруза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.</w:t>
      </w:r>
      <w:proofErr w:type="gramEnd"/>
    </w:p>
    <w:p w:rsidR="00267268" w:rsidRPr="00267268" w:rsidRDefault="00267268" w:rsidP="00267268">
      <w:pPr>
        <w:shd w:val="clear" w:color="auto" w:fill="FFFFFF"/>
        <w:spacing w:line="240" w:lineRule="auto"/>
        <w:rPr>
          <w:rFonts w:eastAsia="Times New Roman" w:cstheme="minorHAnsi"/>
          <w:color w:val="4C4C4C"/>
          <w:sz w:val="24"/>
          <w:szCs w:val="24"/>
          <w:lang w:val="en-US"/>
        </w:rPr>
      </w:pPr>
      <w:proofErr w:type="spellStart"/>
      <w:proofErr w:type="gram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Женке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цикаде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полажу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јаја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на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корен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кукуруза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током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августа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месеца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.</w:t>
      </w:r>
      <w:proofErr w:type="gramEnd"/>
    </w:p>
    <w:p w:rsidR="00267268" w:rsidRPr="00267268" w:rsidRDefault="00267268" w:rsidP="00267268">
      <w:pPr>
        <w:shd w:val="clear" w:color="auto" w:fill="FFFFFF"/>
        <w:spacing w:line="240" w:lineRule="auto"/>
        <w:rPr>
          <w:rFonts w:eastAsia="Times New Roman" w:cstheme="minorHAnsi"/>
          <w:color w:val="4C4C4C"/>
          <w:sz w:val="24"/>
          <w:szCs w:val="24"/>
          <w:lang w:val="en-US"/>
        </w:rPr>
      </w:pPr>
      <w:proofErr w:type="spellStart"/>
      <w:proofErr w:type="gram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Након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пиљења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,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ларве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почињу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исхрану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на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корену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кукуруза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, а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уколико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се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после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кукуруза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посеје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пшеница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,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ларве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неометано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настављају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свој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развој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.</w:t>
      </w:r>
      <w:proofErr w:type="gramEnd"/>
    </w:p>
    <w:p w:rsidR="00267268" w:rsidRDefault="00267268" w:rsidP="00267268">
      <w:pPr>
        <w:shd w:val="clear" w:color="auto" w:fill="FFFFFF"/>
        <w:spacing w:line="240" w:lineRule="auto"/>
        <w:rPr>
          <w:rFonts w:eastAsia="Times New Roman" w:cstheme="minorHAnsi"/>
          <w:color w:val="4C4C4C"/>
          <w:sz w:val="24"/>
          <w:szCs w:val="24"/>
          <w:lang/>
        </w:rPr>
      </w:pP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Примена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инсектицида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у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борби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против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ове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штеточине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се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не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препоручује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, а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као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решење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се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предлаже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избегавање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proofErr w:type="gram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двопољног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плодореда</w:t>
      </w:r>
      <w:proofErr w:type="spellEnd"/>
      <w:proofErr w:type="gram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односно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сетва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пшенице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после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кукуруза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чиме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се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прекида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развој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цикаде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и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знатно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смањује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популација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инсекта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у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наредној</w:t>
      </w:r>
      <w:proofErr w:type="spellEnd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 xml:space="preserve"> </w:t>
      </w:r>
      <w:proofErr w:type="spellStart"/>
      <w:r w:rsidRPr="00267268">
        <w:rPr>
          <w:rFonts w:eastAsia="Times New Roman" w:cstheme="minorHAnsi"/>
          <w:color w:val="4C4C4C"/>
          <w:sz w:val="24"/>
          <w:szCs w:val="24"/>
          <w:lang w:val="en-US"/>
        </w:rPr>
        <w:t>години</w:t>
      </w:r>
      <w:proofErr w:type="spellEnd"/>
      <w:r>
        <w:rPr>
          <w:rFonts w:eastAsia="Times New Roman" w:cstheme="minorHAnsi"/>
          <w:color w:val="4C4C4C"/>
          <w:sz w:val="24"/>
          <w:szCs w:val="24"/>
          <w:lang/>
        </w:rPr>
        <w:t>.</w:t>
      </w:r>
    </w:p>
    <w:p w:rsidR="00267268" w:rsidRPr="00A54C4C" w:rsidRDefault="00267268" w:rsidP="0026726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C4C4C"/>
          <w:sz w:val="10"/>
          <w:szCs w:val="10"/>
          <w:lang/>
        </w:rPr>
      </w:pPr>
      <w:r>
        <w:rPr>
          <w:rFonts w:eastAsia="Times New Roman" w:cstheme="minorHAnsi"/>
          <w:color w:val="4C4C4C"/>
          <w:sz w:val="24"/>
          <w:szCs w:val="24"/>
          <w:lang/>
        </w:rPr>
        <w:tab/>
      </w:r>
      <w:r>
        <w:rPr>
          <w:rFonts w:eastAsia="Times New Roman" w:cstheme="minorHAnsi"/>
          <w:color w:val="4C4C4C"/>
          <w:sz w:val="24"/>
          <w:szCs w:val="24"/>
          <w:lang/>
        </w:rPr>
        <w:tab/>
      </w:r>
      <w:r>
        <w:rPr>
          <w:rFonts w:eastAsia="Times New Roman" w:cstheme="minorHAnsi"/>
          <w:color w:val="4C4C4C"/>
          <w:sz w:val="24"/>
          <w:szCs w:val="24"/>
          <w:lang/>
        </w:rPr>
        <w:tab/>
      </w:r>
      <w:r>
        <w:rPr>
          <w:rFonts w:eastAsia="Times New Roman" w:cstheme="minorHAnsi"/>
          <w:color w:val="4C4C4C"/>
          <w:sz w:val="24"/>
          <w:szCs w:val="24"/>
          <w:lang/>
        </w:rPr>
        <w:tab/>
      </w:r>
      <w:r>
        <w:rPr>
          <w:rFonts w:eastAsia="Times New Roman" w:cstheme="minorHAnsi"/>
          <w:color w:val="4C4C4C"/>
          <w:sz w:val="24"/>
          <w:szCs w:val="24"/>
          <w:lang/>
        </w:rPr>
        <w:tab/>
      </w:r>
      <w:r>
        <w:rPr>
          <w:rFonts w:eastAsia="Times New Roman" w:cstheme="minorHAnsi"/>
          <w:color w:val="4C4C4C"/>
          <w:sz w:val="24"/>
          <w:szCs w:val="24"/>
          <w:lang/>
        </w:rPr>
        <w:tab/>
      </w:r>
      <w:r>
        <w:rPr>
          <w:rFonts w:eastAsia="Times New Roman" w:cstheme="minorHAnsi"/>
          <w:color w:val="4C4C4C"/>
          <w:sz w:val="24"/>
          <w:szCs w:val="24"/>
          <w:lang/>
        </w:rPr>
        <w:tab/>
        <w:t>Дипл.инг. Слободан Гошић</w:t>
      </w:r>
    </w:p>
    <w:sectPr w:rsidR="00267268" w:rsidRPr="00A54C4C" w:rsidSect="002A5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54C4C"/>
    <w:rsid w:val="00267268"/>
    <w:rsid w:val="002A5AE6"/>
    <w:rsid w:val="00640BC3"/>
    <w:rsid w:val="00A54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54C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2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2023-06-27T09:31:00Z</dcterms:created>
  <dcterms:modified xsi:type="dcterms:W3CDTF">2023-06-27T09:58:00Z</dcterms:modified>
</cp:coreProperties>
</file>